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0BC" w:rsidRDefault="007C1A3B">
      <w:pPr>
        <w:pStyle w:val="Titl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JÄRVAMAA MEISTRIVÕISTLUSTE Ü L D J U H E N D</w:t>
      </w:r>
    </w:p>
    <w:p w:rsidR="004600BC" w:rsidRPr="009A703A" w:rsidRDefault="004600BC">
      <w:pPr>
        <w:pStyle w:val="Subtitle"/>
        <w:rPr>
          <w:sz w:val="16"/>
          <w:szCs w:val="16"/>
          <w:shd w:val="clear" w:color="auto" w:fill="FFFFFF"/>
        </w:rPr>
      </w:pPr>
    </w:p>
    <w:p w:rsidR="004600BC" w:rsidRDefault="007C1A3B">
      <w:pPr>
        <w:pStyle w:val="Subtitle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I  EESMÄRK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Selgitada välja Järvamaa meistrid maakonnas harrastatavatel spordialadel.</w:t>
      </w:r>
    </w:p>
    <w:p w:rsidR="004600BC" w:rsidRDefault="004600BC">
      <w:pPr>
        <w:jc w:val="both"/>
        <w:rPr>
          <w:sz w:val="16"/>
          <w:szCs w:val="16"/>
          <w:shd w:val="clear" w:color="auto" w:fill="FFFFFF"/>
          <w:lang w:val="et-EE"/>
        </w:rPr>
      </w:pPr>
    </w:p>
    <w:p w:rsidR="004600BC" w:rsidRDefault="007C1A3B">
      <w:pPr>
        <w:pStyle w:val="Heading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II  OSAVÕTJAD </w:t>
      </w:r>
    </w:p>
    <w:p w:rsidR="004600BC" w:rsidRDefault="007C1A3B">
      <w:pPr>
        <w:pStyle w:val="Header"/>
        <w:tabs>
          <w:tab w:val="clear" w:pos="4153"/>
          <w:tab w:val="clear" w:pos="8306"/>
        </w:tabs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Järvamaal elavad, õppivad,  töötavad  ja Järvamaa spordiklubide liikmeskonda kuuluvad sportlased.</w:t>
      </w:r>
    </w:p>
    <w:p w:rsidR="00E22F91" w:rsidRDefault="00E22F91" w:rsidP="00E22F91">
      <w:pPr>
        <w:pStyle w:val="Header"/>
        <w:tabs>
          <w:tab w:val="left" w:pos="708"/>
        </w:tabs>
        <w:jc w:val="both"/>
        <w:rPr>
          <w:lang w:val="et-EE"/>
        </w:rPr>
      </w:pPr>
      <w:r>
        <w:rPr>
          <w:lang w:val="et-EE"/>
        </w:rPr>
        <w:t>Korraldav klubi võib meistrivõistlused läbi viia avatud võistlusena kõigile osaleda soovijaile.</w:t>
      </w:r>
    </w:p>
    <w:p w:rsidR="004600BC" w:rsidRDefault="004600BC">
      <w:pPr>
        <w:jc w:val="both"/>
        <w:rPr>
          <w:sz w:val="16"/>
          <w:szCs w:val="16"/>
          <w:shd w:val="clear" w:color="auto" w:fill="FFFFFF"/>
          <w:lang w:val="et-EE"/>
        </w:rPr>
      </w:pPr>
    </w:p>
    <w:p w:rsidR="004600BC" w:rsidRDefault="007C1A3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III  TAOTLEMINE </w:t>
      </w:r>
    </w:p>
    <w:p w:rsidR="004600BC" w:rsidRPr="009A703A" w:rsidRDefault="007C1A3B">
      <w:pPr>
        <w:jc w:val="both"/>
        <w:rPr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 xml:space="preserve">Järvamaa meistrivõistluste korraldamise õigust ja toetust võivad taotleda Järvamaa Spordiliidu liikmesorganisatsioonid: </w:t>
      </w:r>
    </w:p>
    <w:p w:rsidR="004600BC" w:rsidRPr="009A703A" w:rsidRDefault="007C1A3B" w:rsidP="009A703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>kes on Järvamaal tegutsenud vähemalt ühe aasta ning neil on tasutud liikmemaks;</w:t>
      </w:r>
    </w:p>
    <w:p w:rsidR="004600BC" w:rsidRPr="009A703A" w:rsidRDefault="007C1A3B" w:rsidP="009A703A">
      <w:pPr>
        <w:numPr>
          <w:ilvl w:val="0"/>
          <w:numId w:val="2"/>
        </w:numPr>
        <w:tabs>
          <w:tab w:val="clear" w:pos="720"/>
          <w:tab w:val="left" w:pos="426"/>
        </w:tabs>
        <w:ind w:left="284" w:hanging="284"/>
        <w:jc w:val="both"/>
        <w:rPr>
          <w:rStyle w:val="Strong"/>
          <w:b w:val="0"/>
          <w:bCs w:val="0"/>
          <w:color w:val="000000"/>
          <w:sz w:val="21"/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 xml:space="preserve">kellel on arengukava ja kes on riikliku statistilise vaatluse korraldajale tähtaegselt esitanud nõuetekohase riikliku statistika aruande. </w:t>
      </w:r>
      <w:r w:rsidRPr="009A703A">
        <w:rPr>
          <w:color w:val="202020"/>
          <w:shd w:val="clear" w:color="auto" w:fill="FFFFFF"/>
          <w:lang w:val="et-EE"/>
        </w:rPr>
        <w:t>Spordiorganisatsiooni arengukavas nähakse ette spordiorganisatsiooni missioon ja eesmärgid ning nende täitmiseks kavandatav tegevus ja vahendid. Arengukava koostatakse vähemalt neljaks aastaks.</w:t>
      </w:r>
      <w:r w:rsidRPr="009A703A">
        <w:rPr>
          <w:shd w:val="clear" w:color="auto" w:fill="FFFFFF"/>
          <w:lang w:val="et-EE"/>
        </w:rPr>
        <w:t xml:space="preserve">  (Spordiseadus </w:t>
      </w:r>
      <w:r w:rsidRPr="009A703A">
        <w:rPr>
          <w:rStyle w:val="Strong"/>
          <w:b w:val="0"/>
          <w:bCs w:val="0"/>
          <w:color w:val="000000"/>
          <w:sz w:val="21"/>
          <w:shd w:val="clear" w:color="auto" w:fill="FFFFFF"/>
          <w:lang w:val="et-EE"/>
        </w:rPr>
        <w:t>§ 9 (1-2));</w:t>
      </w:r>
    </w:p>
    <w:p w:rsidR="004600BC" w:rsidRPr="009A703A" w:rsidRDefault="007C1A3B" w:rsidP="009A703A">
      <w:pPr>
        <w:numPr>
          <w:ilvl w:val="0"/>
          <w:numId w:val="2"/>
        </w:numPr>
        <w:tabs>
          <w:tab w:val="clear" w:pos="720"/>
          <w:tab w:val="left" w:pos="426"/>
        </w:tabs>
        <w:ind w:left="284" w:hanging="284"/>
        <w:jc w:val="both"/>
        <w:rPr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>kes on esitanud Järvamaa Spordiliidule eelmise aasta meistrivõistluste toetuse kasutamise aruande ja protokolli.</w:t>
      </w:r>
    </w:p>
    <w:p w:rsidR="004600BC" w:rsidRPr="009A703A" w:rsidRDefault="007C1A3B">
      <w:pPr>
        <w:jc w:val="both"/>
        <w:rPr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>Taotlus esitatakse Järvamaa meistrivõistluste taotlusvormil (</w:t>
      </w:r>
      <w:hyperlink r:id="rId7" w:history="1">
        <w:r w:rsidRPr="009A703A">
          <w:rPr>
            <w:rStyle w:val="Hyperlink"/>
            <w:lang w:val="et-EE"/>
          </w:rPr>
          <w:t>www.jarvasport.ee</w:t>
        </w:r>
      </w:hyperlink>
      <w:r w:rsidRPr="009A703A">
        <w:rPr>
          <w:shd w:val="clear" w:color="auto" w:fill="FFFFFF"/>
          <w:lang w:val="et-EE"/>
        </w:rPr>
        <w:t xml:space="preserve">) </w:t>
      </w:r>
      <w:r w:rsidRPr="009A703A">
        <w:rPr>
          <w:b/>
          <w:bCs/>
          <w:shd w:val="clear" w:color="auto" w:fill="FFFFFF"/>
          <w:lang w:val="et-EE"/>
        </w:rPr>
        <w:t>5.jaanuariks</w:t>
      </w:r>
      <w:r w:rsidRPr="009A703A">
        <w:rPr>
          <w:shd w:val="clear" w:color="auto" w:fill="FFFFFF"/>
          <w:lang w:val="et-EE"/>
        </w:rPr>
        <w:t xml:space="preserve"> .</w:t>
      </w:r>
    </w:p>
    <w:p w:rsidR="004600BC" w:rsidRPr="009A703A" w:rsidRDefault="004600BC">
      <w:pPr>
        <w:jc w:val="both"/>
        <w:rPr>
          <w:bCs/>
          <w:sz w:val="16"/>
          <w:szCs w:val="16"/>
          <w:shd w:val="clear" w:color="auto" w:fill="FFFFFF"/>
          <w:lang w:val="et-EE"/>
        </w:rPr>
      </w:pPr>
    </w:p>
    <w:p w:rsidR="004600BC" w:rsidRPr="009A703A" w:rsidRDefault="007C1A3B">
      <w:pPr>
        <w:pStyle w:val="Heading2"/>
        <w:rPr>
          <w:shd w:val="clear" w:color="auto" w:fill="FFFFFF"/>
        </w:rPr>
      </w:pPr>
      <w:r w:rsidRPr="009A703A">
        <w:rPr>
          <w:shd w:val="clear" w:color="auto" w:fill="FFFFFF"/>
        </w:rPr>
        <w:t>IV VÕISTLUSTE KORRALDAMINE JA MAJANDAMINE</w:t>
      </w:r>
    </w:p>
    <w:p w:rsidR="004600BC" w:rsidRPr="009A703A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 w:rsidRPr="009A703A">
        <w:rPr>
          <w:shd w:val="clear" w:color="auto" w:fill="FFFFFF"/>
          <w:lang w:val="et-EE"/>
        </w:rPr>
        <w:t>Järvamaa meistrivõistluste korraldamist koordineerib Järvamaa Spordiliit.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Meistrivõistlusi korraldatakse spordialadel, mida tunnustab Eesti Olümpiakomitee.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meistrivõistluste spordiala juhendi esitab võistluse korraldust taotlev spordiorganisatsioon koos taotlusega Järvamaa Spordiliidule.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Spordiliit kinnitab võistluste korraldajad ja võistlusjuhendid 1.veebruariks. Korraldajatega sõlmib Järvamaa Spordiliit lepingud võttes aluseks taotlusega esitatud juhendi ja eelarve.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meistrivõistlused viib läbi vastavalt kinnitatud meistrivõistluste juhendile ja spordiala võistlusmäärustele korraldusõiguse saanud spordiorganisatsioon.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meistrivõistluste kalenderplaan ja võistluste juhendid avaldatakse Järvamaa Spordiliidu kodulehel.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Spordiliit kannab võistluse läbiviimiseks eraldatud toetuse korraldaja arveldusarvele 5 tööpäeva jooksul peale võistlustulemuste saamist.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Võistkondlikud meistrivõistlused toimuvad juhul kui osaleb vähemalt 4 võistkonda.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meistrivõistlustel osalejatele võib kehtestada osavõtutasu, mis kinnitatakse koos juhendiga.</w:t>
      </w:r>
    </w:p>
    <w:p w:rsidR="004600BC" w:rsidRDefault="007C1A3B" w:rsidP="009A703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meistrivõistluste korraldaja edastab info võistluste toimumise ja tulemuste kohta meediakanalitele.</w:t>
      </w:r>
    </w:p>
    <w:p w:rsidR="004600BC" w:rsidRDefault="004600BC">
      <w:pPr>
        <w:pStyle w:val="Heading2"/>
        <w:rPr>
          <w:sz w:val="16"/>
          <w:szCs w:val="16"/>
          <w:shd w:val="clear" w:color="auto" w:fill="FFFFFF"/>
        </w:rPr>
      </w:pPr>
    </w:p>
    <w:p w:rsidR="004600BC" w:rsidRDefault="007C1A3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V  AUTASUSTAMINE</w:t>
      </w:r>
    </w:p>
    <w:p w:rsidR="009A703A" w:rsidRDefault="009A703A" w:rsidP="009A703A">
      <w:pPr>
        <w:pStyle w:val="Header"/>
        <w:tabs>
          <w:tab w:val="clear" w:pos="4153"/>
          <w:tab w:val="clear" w:pos="8306"/>
        </w:tabs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Järvamaa meistrivõistluste tiitel antakse Järvamaal elava, õppiva, töötava kodanikule ning Järvamaa spordiklubide liikmeskonda kuuluvale sportlasele.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Absoluutklassi paremaid (I, II, III) autasustatakse Järvamaa meistrivõistluste medali ja diplomiga.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Noorte ja veteranide klassi kolme paremat autasustatakse meistrivõistluste diplomi ja vanuseklassi medaliga.</w:t>
      </w:r>
    </w:p>
    <w:p w:rsidR="009A703A" w:rsidRDefault="009A703A" w:rsidP="009A703A">
      <w:pPr>
        <w:jc w:val="both"/>
        <w:rPr>
          <w:lang w:val="et-EE"/>
        </w:rPr>
      </w:pPr>
      <w:r>
        <w:rPr>
          <w:lang w:val="et-EE"/>
        </w:rPr>
        <w:t xml:space="preserve">Kui harjutusel, kategoorias, distantsil, vanuseklassis jne. osaleb vähem kui </w:t>
      </w:r>
      <w:r w:rsidRPr="00A47AA7">
        <w:rPr>
          <w:b/>
          <w:u w:val="single"/>
          <w:lang w:val="et-EE"/>
        </w:rPr>
        <w:t>4</w:t>
      </w:r>
      <w:r>
        <w:rPr>
          <w:lang w:val="et-EE"/>
        </w:rPr>
        <w:t xml:space="preserve"> individuaalvõistlejat v</w:t>
      </w:r>
      <w:r w:rsidR="00E57A8E">
        <w:rPr>
          <w:lang w:val="et-EE"/>
        </w:rPr>
        <w:t>õ</w:t>
      </w:r>
      <w:r>
        <w:rPr>
          <w:lang w:val="et-EE"/>
        </w:rPr>
        <w:t>i võistkonda antakse välja vaid esikoha medal (id).</w:t>
      </w:r>
    </w:p>
    <w:p w:rsidR="004600BC" w:rsidRDefault="004600BC">
      <w:pPr>
        <w:jc w:val="both"/>
        <w:rPr>
          <w:b/>
          <w:sz w:val="16"/>
          <w:szCs w:val="16"/>
          <w:shd w:val="clear" w:color="auto" w:fill="FFFFFF"/>
        </w:rPr>
      </w:pPr>
    </w:p>
    <w:p w:rsidR="004600BC" w:rsidRDefault="007C1A3B">
      <w:pPr>
        <w:jc w:val="both"/>
        <w:rPr>
          <w:b/>
          <w:shd w:val="clear" w:color="auto" w:fill="FFFFFF"/>
          <w:lang w:val="et-EE"/>
        </w:rPr>
      </w:pPr>
      <w:r>
        <w:rPr>
          <w:b/>
          <w:shd w:val="clear" w:color="auto" w:fill="FFFFFF"/>
          <w:lang w:val="et-EE"/>
        </w:rPr>
        <w:t>VI TOETUSE JÄREL VALVE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 xml:space="preserve"> Toetuse saaja on kohustatud esitama Järvamaa Spordiliidule toetuse kasutamise kohta aruande hiljemalt kaks kuud peale meistrivõistluste lõppu. Vastava nõude saamisel tuleb esitada kuludokumendid.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 xml:space="preserve">Aruande vorm on kättesaadav veebilehel </w:t>
      </w:r>
      <w:hyperlink r:id="rId8" w:history="1">
        <w:r>
          <w:rPr>
            <w:rStyle w:val="Hyperlink"/>
            <w:lang w:val="et-EE"/>
          </w:rPr>
          <w:t>www.jarvasport.ee</w:t>
        </w:r>
      </w:hyperlink>
      <w:r>
        <w:rPr>
          <w:shd w:val="clear" w:color="auto" w:fill="FFFFFF"/>
          <w:lang w:val="et-EE"/>
        </w:rPr>
        <w:t xml:space="preserve"> </w:t>
      </w:r>
    </w:p>
    <w:p w:rsidR="004600BC" w:rsidRDefault="004600BC">
      <w:pPr>
        <w:jc w:val="both"/>
        <w:rPr>
          <w:sz w:val="16"/>
          <w:szCs w:val="16"/>
          <w:shd w:val="clear" w:color="auto" w:fill="FFFFFF"/>
          <w:lang w:val="et-EE"/>
        </w:rPr>
      </w:pPr>
    </w:p>
    <w:p w:rsidR="004600BC" w:rsidRDefault="007C1A3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ÜLDIST</w:t>
      </w:r>
    </w:p>
    <w:p w:rsidR="004600BC" w:rsidRDefault="007C1A3B">
      <w:pPr>
        <w:jc w:val="both"/>
        <w:rPr>
          <w:shd w:val="clear" w:color="auto" w:fill="FFFFFF"/>
          <w:lang w:val="et-EE"/>
        </w:rPr>
      </w:pPr>
      <w:r>
        <w:rPr>
          <w:shd w:val="clear" w:color="auto" w:fill="FFFFFF"/>
          <w:lang w:val="et-EE"/>
        </w:rPr>
        <w:t>Kõik üldjuhendis määratlemata küsimused lahendab meistrivõistluste läbiviija koos võistkondade esindajate või individuaalvõistlejatega tuginedes konkreetse ala võistlusjuhendile ja - määrustele.</w:t>
      </w:r>
    </w:p>
    <w:p w:rsidR="004600BC" w:rsidRDefault="004600BC">
      <w:pPr>
        <w:pStyle w:val="Heading3"/>
        <w:rPr>
          <w:sz w:val="24"/>
          <w:shd w:val="clear" w:color="auto" w:fill="FFFFFF"/>
        </w:rPr>
      </w:pPr>
    </w:p>
    <w:p w:rsidR="007C1A3B" w:rsidRDefault="007C1A3B">
      <w:pPr>
        <w:pStyle w:val="Heading3"/>
      </w:pPr>
      <w:r>
        <w:rPr>
          <w:sz w:val="24"/>
          <w:shd w:val="clear" w:color="auto" w:fill="FFFFFF"/>
        </w:rPr>
        <w:t>JÄRVAMAA SPORDILIIT</w:t>
      </w:r>
    </w:p>
    <w:sectPr w:rsidR="007C1A3B" w:rsidSect="004600BC">
      <w:headerReference w:type="default" r:id="rId9"/>
      <w:footnotePr>
        <w:pos w:val="beneathText"/>
      </w:footnotePr>
      <w:pgSz w:w="11905" w:h="16837"/>
      <w:pgMar w:top="416" w:right="726" w:bottom="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F3" w:rsidRDefault="00A755F3">
      <w:r>
        <w:separator/>
      </w:r>
    </w:p>
  </w:endnote>
  <w:endnote w:type="continuationSeparator" w:id="0">
    <w:p w:rsidR="00A755F3" w:rsidRDefault="00A7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F3" w:rsidRDefault="00A755F3">
      <w:r>
        <w:separator/>
      </w:r>
    </w:p>
  </w:footnote>
  <w:footnote w:type="continuationSeparator" w:id="0">
    <w:p w:rsidR="00A755F3" w:rsidRDefault="00A75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C" w:rsidRDefault="004600BC">
    <w:pPr>
      <w:pStyle w:val="Header"/>
      <w:jc w:val="center"/>
    </w:pPr>
    <w:r w:rsidRPr="00460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0.9pt;margin-top:-8.5pt;width:138.1pt;height:63.1pt;z-index:-251658752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4600BC" w:rsidRDefault="007C1A3B">
                <w:pPr>
                  <w:pStyle w:val="Header"/>
                  <w:jc w:val="center"/>
                  <w:rPr>
                    <w:i/>
                    <w:iCs/>
                    <w:sz w:val="22"/>
                    <w:lang w:val="et-EE"/>
                  </w:rPr>
                </w:pPr>
                <w:r>
                  <w:rPr>
                    <w:i/>
                    <w:iCs/>
                    <w:sz w:val="22"/>
                    <w:lang w:val="et-EE"/>
                  </w:rPr>
                  <w:t>Kinnitatud</w:t>
                </w:r>
              </w:p>
              <w:p w:rsidR="004600BC" w:rsidRDefault="007C1A3B">
                <w:pPr>
                  <w:pStyle w:val="Header"/>
                  <w:jc w:val="center"/>
                  <w:rPr>
                    <w:i/>
                    <w:iCs/>
                    <w:sz w:val="22"/>
                    <w:shd w:val="clear" w:color="auto" w:fill="FFFFFF"/>
                    <w:lang w:val="et-EE"/>
                  </w:rPr>
                </w:pPr>
                <w:r>
                  <w:rPr>
                    <w:i/>
                    <w:iCs/>
                    <w:sz w:val="22"/>
                    <w:lang w:val="et-EE"/>
                  </w:rPr>
                  <w:t xml:space="preserve"> JSL juhatuse </w:t>
                </w:r>
                <w:r>
                  <w:rPr>
                    <w:i/>
                    <w:iCs/>
                    <w:sz w:val="22"/>
                    <w:shd w:val="clear" w:color="auto" w:fill="FFFFFF"/>
                    <w:lang w:val="et-EE"/>
                  </w:rPr>
                  <w:t>koosolekul</w:t>
                </w:r>
              </w:p>
              <w:p w:rsidR="004600BC" w:rsidRDefault="007C1A3B">
                <w:pPr>
                  <w:pStyle w:val="Header"/>
                  <w:jc w:val="center"/>
                  <w:rPr>
                    <w:i/>
                    <w:iCs/>
                    <w:sz w:val="22"/>
                    <w:lang w:val="et-EE"/>
                  </w:rPr>
                </w:pPr>
                <w:r>
                  <w:rPr>
                    <w:i/>
                    <w:iCs/>
                    <w:sz w:val="22"/>
                    <w:lang w:val="et-EE"/>
                  </w:rPr>
                  <w:t>1</w:t>
                </w:r>
                <w:r w:rsidR="002C286E">
                  <w:rPr>
                    <w:i/>
                    <w:iCs/>
                    <w:sz w:val="22"/>
                    <w:lang w:val="et-EE"/>
                  </w:rPr>
                  <w:t>7</w:t>
                </w:r>
                <w:r>
                  <w:rPr>
                    <w:i/>
                    <w:iCs/>
                    <w:sz w:val="22"/>
                    <w:lang w:val="et-EE"/>
                  </w:rPr>
                  <w:t>.</w:t>
                </w:r>
                <w:r w:rsidR="002C286E">
                  <w:rPr>
                    <w:i/>
                    <w:iCs/>
                    <w:sz w:val="22"/>
                    <w:lang w:val="et-EE"/>
                  </w:rPr>
                  <w:t>detsember</w:t>
                </w:r>
                <w:r>
                  <w:rPr>
                    <w:i/>
                    <w:iCs/>
                    <w:sz w:val="22"/>
                    <w:lang w:val="et-EE"/>
                  </w:rPr>
                  <w:t xml:space="preserve"> 2014.a </w:t>
                </w:r>
              </w:p>
            </w:txbxContent>
          </v:textbox>
        </v:shape>
      </w:pict>
    </w:r>
    <w:r w:rsidR="00E22F91">
      <w:object w:dxaOrig="7205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4pt;height:57.6pt" o:ole="">
          <v:imagedata r:id="rId1" o:title=""/>
        </v:shape>
        <o:OLEObject Type="Embed" ProgID="CorelDRAW.Graphic.9" ShapeID="_x0000_i1025" DrawAspect="Content" ObjectID="_147972216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2F91"/>
    <w:rsid w:val="001D7460"/>
    <w:rsid w:val="002C286E"/>
    <w:rsid w:val="004600BC"/>
    <w:rsid w:val="00775DB5"/>
    <w:rsid w:val="007C1A3B"/>
    <w:rsid w:val="009A703A"/>
    <w:rsid w:val="00A755F3"/>
    <w:rsid w:val="00E22F91"/>
    <w:rsid w:val="00E5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BC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600BC"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rsid w:val="004600BC"/>
    <w:pPr>
      <w:keepNext/>
      <w:jc w:val="both"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qFormat/>
    <w:rsid w:val="004600BC"/>
    <w:pPr>
      <w:keepNext/>
      <w:jc w:val="both"/>
      <w:outlineLvl w:val="2"/>
    </w:pPr>
    <w:rPr>
      <w:b/>
      <w:b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600BC"/>
    <w:rPr>
      <w:rFonts w:ascii="Wingdings" w:hAnsi="Wingdings"/>
    </w:rPr>
  </w:style>
  <w:style w:type="character" w:customStyle="1" w:styleId="WW8Num2z0">
    <w:name w:val="WW8Num2z0"/>
    <w:rsid w:val="004600B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600BC"/>
  </w:style>
  <w:style w:type="character" w:customStyle="1" w:styleId="WW8Num1z1">
    <w:name w:val="WW8Num1z1"/>
    <w:rsid w:val="004600BC"/>
    <w:rPr>
      <w:rFonts w:ascii="Courier New" w:hAnsi="Courier New"/>
    </w:rPr>
  </w:style>
  <w:style w:type="character" w:customStyle="1" w:styleId="WW8Num1z3">
    <w:name w:val="WW8Num1z3"/>
    <w:rsid w:val="004600BC"/>
    <w:rPr>
      <w:rFonts w:ascii="Symbol" w:hAnsi="Symbol"/>
    </w:rPr>
  </w:style>
  <w:style w:type="character" w:customStyle="1" w:styleId="Heading1Char">
    <w:name w:val="Heading 1 Char"/>
    <w:basedOn w:val="DefaultParagraphFont"/>
    <w:rsid w:val="004600BC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basedOn w:val="DefaultParagraphFont"/>
    <w:rsid w:val="004600B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rsid w:val="004600B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erChar">
    <w:name w:val="Header Char"/>
    <w:basedOn w:val="DefaultParagraphFont"/>
    <w:rsid w:val="004600B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rsid w:val="004600BC"/>
    <w:rPr>
      <w:sz w:val="24"/>
      <w:szCs w:val="24"/>
      <w:lang w:val="en-GB"/>
    </w:rPr>
  </w:style>
  <w:style w:type="character" w:customStyle="1" w:styleId="TitleChar">
    <w:name w:val="Title Char"/>
    <w:basedOn w:val="DefaultParagraphFont"/>
    <w:rsid w:val="004600BC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BodyTextChar">
    <w:name w:val="Body Text Char"/>
    <w:basedOn w:val="DefaultParagraphFont"/>
    <w:rsid w:val="004600BC"/>
    <w:rPr>
      <w:sz w:val="24"/>
      <w:szCs w:val="24"/>
      <w:lang w:val="en-GB"/>
    </w:rPr>
  </w:style>
  <w:style w:type="character" w:customStyle="1" w:styleId="BodyText2Char">
    <w:name w:val="Body Text 2 Char"/>
    <w:basedOn w:val="DefaultParagraphFont"/>
    <w:rsid w:val="004600BC"/>
    <w:rPr>
      <w:sz w:val="24"/>
      <w:szCs w:val="24"/>
      <w:lang w:val="en-GB"/>
    </w:rPr>
  </w:style>
  <w:style w:type="character" w:customStyle="1" w:styleId="SubtitleChar">
    <w:name w:val="Subtitle Char"/>
    <w:basedOn w:val="DefaultParagraphFont"/>
    <w:rsid w:val="004600BC"/>
    <w:rPr>
      <w:rFonts w:ascii="Cambria" w:eastAsia="Times New Roman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4600BC"/>
    <w:rPr>
      <w:rFonts w:cs="Times New Roman"/>
      <w:color w:val="0000FF"/>
      <w:u w:val="single"/>
    </w:rPr>
  </w:style>
  <w:style w:type="character" w:customStyle="1" w:styleId="BodyText3Char">
    <w:name w:val="Body Text 3 Char"/>
    <w:basedOn w:val="DefaultParagraphFont"/>
    <w:rsid w:val="004600BC"/>
    <w:rPr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rsid w:val="004600BC"/>
    <w:rPr>
      <w:sz w:val="0"/>
      <w:szCs w:val="0"/>
      <w:lang w:val="en-GB"/>
    </w:rPr>
  </w:style>
  <w:style w:type="character" w:customStyle="1" w:styleId="Nummerdussmbolid">
    <w:name w:val="Nummerdussümbolid"/>
    <w:rsid w:val="004600BC"/>
  </w:style>
  <w:style w:type="character" w:styleId="Strong">
    <w:name w:val="Strong"/>
    <w:qFormat/>
    <w:rsid w:val="004600BC"/>
    <w:rPr>
      <w:b/>
      <w:bCs/>
    </w:rPr>
  </w:style>
  <w:style w:type="character" w:customStyle="1" w:styleId="Tpploend">
    <w:name w:val="Täpploend"/>
    <w:rsid w:val="004600BC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4600BC"/>
    <w:pPr>
      <w:jc w:val="both"/>
    </w:pPr>
    <w:rPr>
      <w:b/>
      <w:bCs/>
      <w:lang w:val="et-EE"/>
    </w:rPr>
  </w:style>
  <w:style w:type="paragraph" w:styleId="List">
    <w:name w:val="List"/>
    <w:basedOn w:val="BodyText"/>
    <w:semiHidden/>
    <w:rsid w:val="004600BC"/>
    <w:rPr>
      <w:rFonts w:cs="Tahoma"/>
    </w:rPr>
  </w:style>
  <w:style w:type="paragraph" w:customStyle="1" w:styleId="Pealdis">
    <w:name w:val="Pealdis"/>
    <w:basedOn w:val="Normal"/>
    <w:rsid w:val="004600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4600BC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rsid w:val="00460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semiHidden/>
    <w:rsid w:val="00460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00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4600BC"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BodyText"/>
    <w:qFormat/>
    <w:rsid w:val="004600BC"/>
    <w:pPr>
      <w:jc w:val="both"/>
    </w:pPr>
    <w:rPr>
      <w:b/>
      <w:bCs/>
    </w:rPr>
  </w:style>
  <w:style w:type="paragraph" w:styleId="BodyText2">
    <w:name w:val="Body Text 2"/>
    <w:basedOn w:val="Normal"/>
    <w:rsid w:val="004600BC"/>
    <w:pPr>
      <w:jc w:val="both"/>
    </w:pPr>
    <w:rPr>
      <w:color w:val="FF0000"/>
      <w:u w:val="single"/>
      <w:lang w:val="et-EE"/>
    </w:rPr>
  </w:style>
  <w:style w:type="paragraph" w:styleId="BodyText3">
    <w:name w:val="Body Text 3"/>
    <w:basedOn w:val="Normal"/>
    <w:rsid w:val="004600BC"/>
    <w:rPr>
      <w:color w:val="0000FF"/>
      <w:lang w:val="et-EE"/>
    </w:rPr>
  </w:style>
  <w:style w:type="paragraph" w:styleId="BalloonText">
    <w:name w:val="Balloon Text"/>
    <w:basedOn w:val="Normal"/>
    <w:rsid w:val="00460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00BC"/>
    <w:pPr>
      <w:ind w:left="720"/>
    </w:pPr>
  </w:style>
  <w:style w:type="paragraph" w:customStyle="1" w:styleId="Paneelisisu">
    <w:name w:val="Paneeli sisu"/>
    <w:basedOn w:val="BodyText"/>
    <w:rsid w:val="0046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vasport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vaspor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JÄRVAMAA MEISTRIVÕISTLUSTE Ü L D J U H E N D</vt:lpstr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JÄRVAMAA MEISTRIVÕISTLUSTE Ü L D J U H E N D</dc:title>
  <dc:creator>JSL</dc:creator>
  <cp:lastModifiedBy>Spordiliit</cp:lastModifiedBy>
  <cp:revision>6</cp:revision>
  <cp:lastPrinted>2014-12-08T11:55:00Z</cp:lastPrinted>
  <dcterms:created xsi:type="dcterms:W3CDTF">2014-12-08T11:47:00Z</dcterms:created>
  <dcterms:modified xsi:type="dcterms:W3CDTF">2014-12-10T11:10:00Z</dcterms:modified>
</cp:coreProperties>
</file>